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58C79" w14:textId="0016E6A4" w:rsidR="00714F57" w:rsidRPr="00B8073F" w:rsidRDefault="00714F57" w:rsidP="00B64193">
      <w:pPr>
        <w:pStyle w:val="Ttulo2"/>
        <w:spacing w:before="100"/>
        <w:ind w:left="0"/>
        <w:rPr>
          <w:b w:val="0"/>
          <w:bCs w:val="0"/>
          <w:sz w:val="40"/>
          <w:szCs w:val="40"/>
        </w:rPr>
      </w:pPr>
      <w:r w:rsidRPr="008729D5">
        <w:rPr>
          <w:sz w:val="40"/>
          <w:szCs w:val="40"/>
        </w:rPr>
        <w:t>ZOOM BOOK LAUNCH</w:t>
      </w:r>
      <w:r w:rsidR="001453DD" w:rsidRPr="00B8073F">
        <w:rPr>
          <w:b w:val="0"/>
          <w:bCs w:val="0"/>
          <w:sz w:val="40"/>
          <w:szCs w:val="40"/>
        </w:rPr>
        <w:t>:</w:t>
      </w:r>
    </w:p>
    <w:p w14:paraId="31E77748" w14:textId="77777777" w:rsidR="005C4DDE" w:rsidRDefault="005C4DDE" w:rsidP="00714F57">
      <w:pPr>
        <w:pStyle w:val="Ttulo2"/>
        <w:spacing w:before="100"/>
        <w:rPr>
          <w:color w:val="6F2F9F"/>
          <w:sz w:val="28"/>
        </w:rPr>
      </w:pPr>
    </w:p>
    <w:p w14:paraId="664F6863" w14:textId="77777777" w:rsidR="005C4DDE" w:rsidRDefault="005C4DDE" w:rsidP="00A113D7">
      <w:pPr>
        <w:pStyle w:val="Ttulo1"/>
        <w:spacing w:before="0"/>
        <w:ind w:left="1315"/>
      </w:pPr>
      <w:r>
        <w:rPr>
          <w:color w:val="6F2F9F"/>
          <w:sz w:val="36"/>
        </w:rPr>
        <w:t>M</w:t>
      </w:r>
      <w:r>
        <w:rPr>
          <w:color w:val="6F2F9F"/>
        </w:rPr>
        <w:t xml:space="preserve">ETROPOLITAN </w:t>
      </w:r>
      <w:r>
        <w:rPr>
          <w:color w:val="6F2F9F"/>
          <w:sz w:val="36"/>
        </w:rPr>
        <w:t>I</w:t>
      </w:r>
      <w:r>
        <w:rPr>
          <w:color w:val="6F2F9F"/>
        </w:rPr>
        <w:t>NTIMACIES</w:t>
      </w:r>
    </w:p>
    <w:p w14:paraId="0F649B2C" w14:textId="77777777" w:rsidR="005C4DDE" w:rsidRDefault="005C4DDE" w:rsidP="00A113D7">
      <w:pPr>
        <w:ind w:left="1315" w:right="1317"/>
        <w:jc w:val="center"/>
        <w:rPr>
          <w:b/>
          <w:sz w:val="29"/>
        </w:rPr>
      </w:pPr>
      <w:r>
        <w:rPr>
          <w:b/>
          <w:color w:val="6F2F9F"/>
          <w:sz w:val="36"/>
        </w:rPr>
        <w:t>A</w:t>
      </w:r>
      <w:r>
        <w:rPr>
          <w:b/>
          <w:color w:val="6F2F9F"/>
          <w:sz w:val="29"/>
        </w:rPr>
        <w:t xml:space="preserve">N </w:t>
      </w:r>
      <w:r>
        <w:rPr>
          <w:b/>
          <w:color w:val="6F2F9F"/>
          <w:sz w:val="36"/>
        </w:rPr>
        <w:t>E</w:t>
      </w:r>
      <w:r>
        <w:rPr>
          <w:b/>
          <w:color w:val="6F2F9F"/>
          <w:sz w:val="29"/>
        </w:rPr>
        <w:t xml:space="preserve">THNOGRAPHY ON THE </w:t>
      </w:r>
      <w:r>
        <w:rPr>
          <w:b/>
          <w:color w:val="6F2F9F"/>
          <w:sz w:val="36"/>
        </w:rPr>
        <w:t>P</w:t>
      </w:r>
      <w:r>
        <w:rPr>
          <w:b/>
          <w:color w:val="6F2F9F"/>
          <w:sz w:val="29"/>
        </w:rPr>
        <w:t xml:space="preserve">OETICS OF </w:t>
      </w:r>
      <w:r>
        <w:rPr>
          <w:b/>
          <w:color w:val="6F2F9F"/>
          <w:sz w:val="36"/>
        </w:rPr>
        <w:t>D</w:t>
      </w:r>
      <w:r>
        <w:rPr>
          <w:b/>
          <w:color w:val="6F2F9F"/>
          <w:sz w:val="29"/>
        </w:rPr>
        <w:t xml:space="preserve">AILY </w:t>
      </w:r>
      <w:r>
        <w:rPr>
          <w:b/>
          <w:color w:val="6F2F9F"/>
          <w:sz w:val="36"/>
        </w:rPr>
        <w:t>L</w:t>
      </w:r>
      <w:r>
        <w:rPr>
          <w:b/>
          <w:color w:val="6F2F9F"/>
          <w:sz w:val="29"/>
        </w:rPr>
        <w:t>IFE</w:t>
      </w:r>
    </w:p>
    <w:p w14:paraId="4FFA29A7" w14:textId="3470F01F" w:rsidR="005C4DDE" w:rsidRPr="00C8133E" w:rsidRDefault="005C4DDE" w:rsidP="00C8133E">
      <w:pPr>
        <w:ind w:left="1315" w:right="1316"/>
        <w:jc w:val="center"/>
        <w:rPr>
          <w:bCs/>
          <w:sz w:val="36"/>
        </w:rPr>
      </w:pPr>
      <w:r w:rsidRPr="008729D5">
        <w:rPr>
          <w:bCs/>
          <w:sz w:val="36"/>
        </w:rPr>
        <w:t>By Francisco Cruces</w:t>
      </w:r>
      <w:r w:rsidR="00B64193" w:rsidRPr="008729D5">
        <w:rPr>
          <w:bCs/>
          <w:sz w:val="36"/>
        </w:rPr>
        <w:t xml:space="preserve"> (Lexington Books</w:t>
      </w:r>
      <w:r w:rsidR="007C4C85" w:rsidRPr="008729D5">
        <w:rPr>
          <w:bCs/>
          <w:sz w:val="36"/>
        </w:rPr>
        <w:t>,</w:t>
      </w:r>
      <w:r w:rsidR="00B64193" w:rsidRPr="008729D5">
        <w:rPr>
          <w:bCs/>
          <w:sz w:val="36"/>
        </w:rPr>
        <w:t xml:space="preserve"> 2022)</w:t>
      </w:r>
    </w:p>
    <w:p w14:paraId="58251B0A" w14:textId="77777777" w:rsidR="00B173B1" w:rsidRDefault="00B173B1" w:rsidP="009124B3">
      <w:pPr>
        <w:pStyle w:val="Textoindependiente"/>
        <w:spacing w:before="26" w:line="259" w:lineRule="auto"/>
        <w:ind w:left="105"/>
        <w:rPr>
          <w:sz w:val="40"/>
          <w:szCs w:val="40"/>
        </w:rPr>
      </w:pPr>
    </w:p>
    <w:p w14:paraId="3EE437E3" w14:textId="49157B39" w:rsidR="009124B3" w:rsidRDefault="009124B3" w:rsidP="009124B3">
      <w:pPr>
        <w:pStyle w:val="Textoindependiente"/>
        <w:spacing w:before="26" w:line="259" w:lineRule="auto"/>
        <w:ind w:left="105"/>
        <w:rPr>
          <w:sz w:val="40"/>
          <w:szCs w:val="40"/>
        </w:rPr>
      </w:pPr>
      <w:r w:rsidRPr="00AD101A">
        <w:rPr>
          <w:sz w:val="40"/>
          <w:szCs w:val="40"/>
        </w:rPr>
        <w:t>NOVEMBER 17</w:t>
      </w:r>
      <w:r w:rsidRPr="00AD101A">
        <w:rPr>
          <w:sz w:val="40"/>
          <w:szCs w:val="40"/>
          <w:vertAlign w:val="superscript"/>
        </w:rPr>
        <w:t>th</w:t>
      </w:r>
      <w:r w:rsidRPr="00AD101A">
        <w:rPr>
          <w:sz w:val="40"/>
          <w:szCs w:val="40"/>
        </w:rPr>
        <w:t>, 17:30</w:t>
      </w:r>
      <w:r w:rsidR="000427D7" w:rsidRPr="00AD101A">
        <w:rPr>
          <w:sz w:val="40"/>
          <w:szCs w:val="40"/>
        </w:rPr>
        <w:t xml:space="preserve"> (CET time, UTC+1)</w:t>
      </w:r>
    </w:p>
    <w:p w14:paraId="16B907D1" w14:textId="1FE301E0" w:rsidR="00AD101A" w:rsidRPr="00AD101A" w:rsidRDefault="00000000" w:rsidP="009124B3">
      <w:pPr>
        <w:pStyle w:val="Textoindependiente"/>
        <w:spacing w:before="26" w:line="259" w:lineRule="auto"/>
        <w:ind w:left="105"/>
        <w:rPr>
          <w:sz w:val="32"/>
          <w:szCs w:val="32"/>
        </w:rPr>
      </w:pPr>
      <w:r>
        <w:rPr>
          <w:noProof/>
        </w:rPr>
        <w:pict w14:anchorId="3F5CED16"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35" type="#_x0000_t202" style="position:absolute;left:0;text-align:left;margin-left:237pt;margin-top:19.1pt;width:313.65pt;height:225.85pt;z-index:25166131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">
            <v:textbox>
              <w:txbxContent>
                <w:p w14:paraId="5B79CD72" w14:textId="4CD067E9" w:rsidR="00045094" w:rsidRPr="00B173B1" w:rsidRDefault="00B9241C">
                  <w:pPr>
                    <w:rPr>
                      <w:sz w:val="28"/>
                      <w:szCs w:val="28"/>
                    </w:rPr>
                  </w:pPr>
                  <w:r w:rsidRPr="00B173B1">
                    <w:rPr>
                      <w:sz w:val="28"/>
                      <w:szCs w:val="28"/>
                    </w:rPr>
                    <w:t>With:</w:t>
                  </w:r>
                </w:p>
                <w:p w14:paraId="1526D1C7" w14:textId="77777777" w:rsidR="00B9241C" w:rsidRDefault="00B9241C"/>
                <w:p w14:paraId="61E55E47" w14:textId="2E1BA480" w:rsidR="00B9241C" w:rsidRPr="00D353DA" w:rsidRDefault="00B9241C">
                  <w:pPr>
                    <w:rPr>
                      <w:sz w:val="36"/>
                      <w:szCs w:val="36"/>
                    </w:rPr>
                  </w:pPr>
                  <w:r w:rsidRPr="00D353DA">
                    <w:rPr>
                      <w:b/>
                      <w:bCs/>
                      <w:sz w:val="36"/>
                      <w:szCs w:val="36"/>
                    </w:rPr>
                    <w:t>Orvar Löfgren</w:t>
                  </w:r>
                  <w:r w:rsidRPr="00D353DA">
                    <w:rPr>
                      <w:sz w:val="36"/>
                      <w:szCs w:val="36"/>
                    </w:rPr>
                    <w:t xml:space="preserve"> (Lund</w:t>
                  </w:r>
                  <w:r w:rsidR="00197064" w:rsidRPr="00D353DA">
                    <w:rPr>
                      <w:sz w:val="36"/>
                      <w:szCs w:val="36"/>
                    </w:rPr>
                    <w:t xml:space="preserve"> University</w:t>
                  </w:r>
                  <w:r w:rsidRPr="00D353DA">
                    <w:rPr>
                      <w:sz w:val="36"/>
                      <w:szCs w:val="36"/>
                    </w:rPr>
                    <w:t>)</w:t>
                  </w:r>
                </w:p>
                <w:p w14:paraId="60CA0F1A" w14:textId="77777777" w:rsidR="00B173B1" w:rsidRPr="00D353DA" w:rsidRDefault="00B173B1">
                  <w:pPr>
                    <w:rPr>
                      <w:sz w:val="36"/>
                      <w:szCs w:val="36"/>
                    </w:rPr>
                  </w:pPr>
                </w:p>
                <w:p w14:paraId="2D2AB8FF" w14:textId="314936DA" w:rsidR="00197064" w:rsidRPr="00D353DA" w:rsidRDefault="00197064">
                  <w:pPr>
                    <w:rPr>
                      <w:sz w:val="36"/>
                      <w:szCs w:val="36"/>
                      <w:lang w:val="es-ES"/>
                    </w:rPr>
                  </w:pPr>
                  <w:r w:rsidRPr="00D353DA">
                    <w:rPr>
                      <w:b/>
                      <w:bCs/>
                      <w:sz w:val="36"/>
                      <w:szCs w:val="36"/>
                      <w:lang w:val="es-ES"/>
                    </w:rPr>
                    <w:t>Martha Radice</w:t>
                  </w:r>
                  <w:r w:rsidRPr="00D353DA">
                    <w:rPr>
                      <w:sz w:val="36"/>
                      <w:szCs w:val="36"/>
                      <w:lang w:val="es-ES"/>
                    </w:rPr>
                    <w:t xml:space="preserve"> (</w:t>
                  </w:r>
                  <w:r w:rsidR="00B50202" w:rsidRPr="00D353DA">
                    <w:rPr>
                      <w:sz w:val="36"/>
                      <w:szCs w:val="36"/>
                      <w:lang w:val="es-ES"/>
                    </w:rPr>
                    <w:t>Dalhousie University)</w:t>
                  </w:r>
                </w:p>
                <w:p w14:paraId="4BF4AD06" w14:textId="77777777" w:rsidR="00B173B1" w:rsidRPr="00D353DA" w:rsidRDefault="00B173B1">
                  <w:pPr>
                    <w:rPr>
                      <w:sz w:val="36"/>
                      <w:szCs w:val="36"/>
                      <w:lang w:val="es-ES"/>
                    </w:rPr>
                  </w:pPr>
                </w:p>
                <w:p w14:paraId="318482DE" w14:textId="42B24458" w:rsidR="00B50202" w:rsidRPr="00D353DA" w:rsidRDefault="00B50202">
                  <w:pPr>
                    <w:rPr>
                      <w:sz w:val="36"/>
                      <w:szCs w:val="36"/>
                      <w:lang w:val="es-ES"/>
                    </w:rPr>
                  </w:pPr>
                  <w:r w:rsidRPr="00D353DA">
                    <w:rPr>
                      <w:b/>
                      <w:bCs/>
                      <w:sz w:val="36"/>
                      <w:szCs w:val="36"/>
                      <w:lang w:val="es-ES"/>
                    </w:rPr>
                    <w:t>María Moreno Carranco</w:t>
                  </w:r>
                  <w:r w:rsidRPr="00D353DA">
                    <w:rPr>
                      <w:sz w:val="36"/>
                      <w:szCs w:val="36"/>
                      <w:lang w:val="es-ES"/>
                    </w:rPr>
                    <w:t xml:space="preserve"> (Universidad Autónoma Metropolitana de México)</w:t>
                  </w:r>
                </w:p>
                <w:p w14:paraId="53F3BFE4" w14:textId="77777777" w:rsidR="00B173B1" w:rsidRDefault="00B173B1">
                  <w:pPr>
                    <w:rPr>
                      <w:sz w:val="40"/>
                      <w:szCs w:val="40"/>
                      <w:lang w:val="es-ES"/>
                    </w:rPr>
                  </w:pPr>
                </w:p>
                <w:p w14:paraId="53DA1DB5" w14:textId="049E9CD8" w:rsidR="00B50202" w:rsidRPr="00D353DA" w:rsidRDefault="00B50202">
                  <w:pPr>
                    <w:rPr>
                      <w:sz w:val="36"/>
                      <w:szCs w:val="36"/>
                      <w:lang w:val="es-ES"/>
                    </w:rPr>
                  </w:pPr>
                  <w:r w:rsidRPr="00D353DA">
                    <w:rPr>
                      <w:b/>
                      <w:bCs/>
                      <w:sz w:val="36"/>
                      <w:szCs w:val="36"/>
                      <w:lang w:val="es-ES"/>
                    </w:rPr>
                    <w:t>Francisco Cruces</w:t>
                  </w:r>
                  <w:r w:rsidRPr="00D353DA">
                    <w:rPr>
                      <w:sz w:val="36"/>
                      <w:szCs w:val="36"/>
                      <w:lang w:val="es-ES"/>
                    </w:rPr>
                    <w:t xml:space="preserve"> (</w:t>
                  </w:r>
                  <w:r w:rsidR="00B173B1" w:rsidRPr="00D353DA">
                    <w:rPr>
                      <w:sz w:val="36"/>
                      <w:szCs w:val="36"/>
                      <w:lang w:val="es-ES"/>
                    </w:rPr>
                    <w:t>UNED)</w:t>
                  </w:r>
                </w:p>
              </w:txbxContent>
            </v:textbox>
            <w10:wrap type="square"/>
          </v:shape>
        </w:pict>
      </w:r>
    </w:p>
    <w:p w14:paraId="101515C8" w14:textId="2F171BDD" w:rsidR="000427D7" w:rsidRDefault="00000000" w:rsidP="009124B3">
      <w:pPr>
        <w:pStyle w:val="Textoindependiente"/>
        <w:spacing w:before="26" w:line="259" w:lineRule="auto"/>
        <w:ind w:left="105"/>
      </w:pPr>
      <w:r>
        <w:rPr>
          <w:noProof/>
        </w:rPr>
        <w:pict w14:anchorId="02165DBF">
          <v:shape id="_x0000_s1036" type="#_x0000_t202" style="position:absolute;left:0;text-align:left;margin-left:240.75pt;margin-top:238.6pt;width:309.9pt;height:183.5pt;z-index:25166336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">
            <v:textbox style="mso-next-textbox:#_x0000_s1036">
              <w:txbxContent>
                <w:p w14:paraId="4383125E" w14:textId="167EC42F" w:rsidR="00911350" w:rsidRPr="00666AB7" w:rsidRDefault="00A3065E">
                  <w:pPr>
                    <w:rPr>
                      <w:sz w:val="28"/>
                      <w:szCs w:val="28"/>
                    </w:rPr>
                  </w:pPr>
                  <w:r w:rsidRPr="00666AB7">
                    <w:rPr>
                      <w:sz w:val="28"/>
                      <w:szCs w:val="28"/>
                    </w:rPr>
                    <w:t xml:space="preserve">Join the </w:t>
                  </w:r>
                  <w:r w:rsidR="000F7149" w:rsidRPr="00666AB7">
                    <w:rPr>
                      <w:sz w:val="28"/>
                      <w:szCs w:val="28"/>
                    </w:rPr>
                    <w:t>zoom meeting:</w:t>
                  </w:r>
                </w:p>
                <w:p w14:paraId="5D30AC36" w14:textId="39764A8B" w:rsidR="000F7149" w:rsidRPr="00666AB7" w:rsidRDefault="00000000">
                  <w:pPr>
                    <w:rPr>
                      <w:sz w:val="28"/>
                      <w:szCs w:val="28"/>
                    </w:rPr>
                  </w:pPr>
                  <w:hyperlink r:id="rId5" w:history="1">
                    <w:r w:rsidR="000F7149" w:rsidRPr="00666AB7">
                      <w:rPr>
                        <w:rStyle w:val="Hipervnculo"/>
                        <w:sz w:val="28"/>
                        <w:szCs w:val="28"/>
                      </w:rPr>
                      <w:t>https://uned-es.zoom.us/j/96004071044?pwd=a3FLaDB1N0t0M1dwOEdtdXlUeDBSUT09</w:t>
                    </w:r>
                  </w:hyperlink>
                  <w:r w:rsidR="000F7149" w:rsidRPr="00666AB7">
                    <w:rPr>
                      <w:sz w:val="28"/>
                      <w:szCs w:val="28"/>
                    </w:rPr>
                    <w:t xml:space="preserve"> </w:t>
                  </w:r>
                </w:p>
                <w:p w14:paraId="799C227C" w14:textId="584FDE3C" w:rsidR="00FA6DBB" w:rsidRPr="00666AB7" w:rsidRDefault="00A64273" w:rsidP="00FA6DBB">
                  <w:pPr>
                    <w:widowControl/>
                    <w:shd w:val="clear" w:color="auto" w:fill="FFFFFF"/>
                    <w:autoSpaceDE/>
                    <w:autoSpaceDN/>
                    <w:textAlignment w:val="baseline"/>
                    <w:rPr>
                      <w:rFonts w:ascii="Calibri" w:eastAsia="Times New Roman" w:hAnsi="Calibri" w:cs="Calibri"/>
                      <w:color w:val="000000"/>
                      <w:sz w:val="28"/>
                      <w:szCs w:val="28"/>
                      <w:lang w:eastAsia="es-ES" w:bidi="ar-SA"/>
                    </w:rPr>
                  </w:pPr>
                  <w:r w:rsidRPr="00666AB7">
                    <w:rPr>
                      <w:rFonts w:ascii="Calibri" w:eastAsia="Times New Roman" w:hAnsi="Calibri" w:cs="Calibri"/>
                      <w:color w:val="000000"/>
                      <w:sz w:val="28"/>
                      <w:szCs w:val="28"/>
                      <w:lang w:eastAsia="es-ES" w:bidi="ar-SA"/>
                    </w:rPr>
                    <w:t xml:space="preserve">Zoom </w:t>
                  </w:r>
                  <w:r w:rsidR="00FA6DBB" w:rsidRPr="00666AB7">
                    <w:rPr>
                      <w:rFonts w:ascii="Calibri" w:eastAsia="Times New Roman" w:hAnsi="Calibri" w:cs="Calibri"/>
                      <w:color w:val="000000"/>
                      <w:sz w:val="28"/>
                      <w:szCs w:val="28"/>
                      <w:lang w:eastAsia="es-ES" w:bidi="ar-SA"/>
                    </w:rPr>
                    <w:t>ID: 960 0407 1044</w:t>
                  </w:r>
                </w:p>
                <w:p w14:paraId="7E39FC99" w14:textId="2446D41B" w:rsidR="00267FA9" w:rsidRPr="00666AB7" w:rsidRDefault="00A64273" w:rsidP="00FA6DBB">
                  <w:pPr>
                    <w:widowControl/>
                    <w:shd w:val="clear" w:color="auto" w:fill="FFFFFF"/>
                    <w:autoSpaceDE/>
                    <w:autoSpaceDN/>
                    <w:textAlignment w:val="baseline"/>
                    <w:rPr>
                      <w:rFonts w:ascii="Calibri" w:eastAsia="Times New Roman" w:hAnsi="Calibri" w:cs="Calibri"/>
                      <w:color w:val="000000"/>
                      <w:sz w:val="28"/>
                      <w:szCs w:val="28"/>
                      <w:lang w:eastAsia="es-ES" w:bidi="ar-SA"/>
                    </w:rPr>
                  </w:pPr>
                  <w:r w:rsidRPr="00666AB7">
                    <w:rPr>
                      <w:rFonts w:ascii="Calibri" w:eastAsia="Times New Roman" w:hAnsi="Calibri" w:cs="Calibri"/>
                      <w:color w:val="000000"/>
                      <w:sz w:val="28"/>
                      <w:szCs w:val="28"/>
                      <w:lang w:eastAsia="es-ES" w:bidi="ar-SA"/>
                    </w:rPr>
                    <w:t>Access code</w:t>
                  </w:r>
                  <w:r w:rsidR="00FA6DBB" w:rsidRPr="00666AB7">
                    <w:rPr>
                      <w:rFonts w:ascii="Calibri" w:eastAsia="Times New Roman" w:hAnsi="Calibri" w:cs="Calibri"/>
                      <w:color w:val="000000"/>
                      <w:sz w:val="28"/>
                      <w:szCs w:val="28"/>
                      <w:lang w:eastAsia="es-ES" w:bidi="ar-SA"/>
                    </w:rPr>
                    <w:t>: 597775</w:t>
                  </w:r>
                </w:p>
                <w:p w14:paraId="39245AC6" w14:textId="77777777" w:rsidR="00267FA9" w:rsidRPr="00666AB7" w:rsidRDefault="00267FA9">
                  <w:pPr>
                    <w:rPr>
                      <w:sz w:val="28"/>
                      <w:szCs w:val="28"/>
                    </w:rPr>
                  </w:pPr>
                </w:p>
                <w:p w14:paraId="3544FB0D" w14:textId="37B937D5" w:rsidR="00677FC7" w:rsidRPr="00666AB7" w:rsidRDefault="00677FC7">
                  <w:pPr>
                    <w:rPr>
                      <w:sz w:val="28"/>
                      <w:szCs w:val="28"/>
                    </w:rPr>
                  </w:pPr>
                  <w:r w:rsidRPr="00666AB7">
                    <w:rPr>
                      <w:sz w:val="28"/>
                      <w:szCs w:val="28"/>
                    </w:rPr>
                    <w:t>Follow the streaming:</w:t>
                  </w:r>
                </w:p>
                <w:p w14:paraId="104C5E21" w14:textId="3D87D791" w:rsidR="008B6207" w:rsidRPr="00666AB7" w:rsidRDefault="00000000">
                  <w:pPr>
                    <w:rPr>
                      <w:sz w:val="28"/>
                      <w:szCs w:val="28"/>
                    </w:rPr>
                  </w:pPr>
                  <w:hyperlink r:id="rId6" w:history="1">
                    <w:r w:rsidR="008B6207" w:rsidRPr="00666AB7">
                      <w:rPr>
                        <w:rStyle w:val="Hipervnculo"/>
                        <w:sz w:val="28"/>
                        <w:szCs w:val="28"/>
                      </w:rPr>
                      <w:t>https://canal.uned.es/live/event/63352fe36f3c004f435b01c2</w:t>
                    </w:r>
                  </w:hyperlink>
                </w:p>
              </w:txbxContent>
            </v:textbox>
            <w10:wrap type="square"/>
          </v:shape>
        </w:pict>
      </w:r>
      <w:r w:rsidR="00B8073F">
        <w:rPr>
          <w:noProof/>
        </w:rPr>
        <w:drawing>
          <wp:inline distT="0" distB="0" distL="0" distR="0" wp14:anchorId="54B91909" wp14:editId="08D2271D">
            <wp:extent cx="2665460" cy="41973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545" cy="42069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07DF57" w14:textId="77777777" w:rsidR="009124B3" w:rsidRDefault="009124B3" w:rsidP="009124B3">
      <w:pPr>
        <w:pStyle w:val="Textoindependiente"/>
        <w:spacing w:before="26" w:line="259" w:lineRule="auto"/>
        <w:ind w:left="105"/>
      </w:pPr>
    </w:p>
    <w:p w14:paraId="0FCF4047" w14:textId="77777777" w:rsidR="00B8073F" w:rsidRDefault="00B8073F" w:rsidP="00714F57">
      <w:pPr>
        <w:pStyle w:val="Textoindependiente"/>
        <w:spacing w:before="26" w:line="259" w:lineRule="auto"/>
        <w:ind w:left="105"/>
      </w:pPr>
    </w:p>
    <w:p w14:paraId="19240F1F" w14:textId="77777777" w:rsidR="00267FA9" w:rsidRDefault="00267FA9" w:rsidP="00714F57">
      <w:pPr>
        <w:pStyle w:val="Textoindependiente"/>
        <w:spacing w:before="26" w:line="259" w:lineRule="auto"/>
        <w:ind w:left="105"/>
        <w:rPr>
          <w:sz w:val="24"/>
          <w:szCs w:val="24"/>
        </w:rPr>
      </w:pPr>
    </w:p>
    <w:p w14:paraId="46B8DB38" w14:textId="77777777" w:rsidR="00267FA9" w:rsidRDefault="00267FA9" w:rsidP="00714F57">
      <w:pPr>
        <w:pStyle w:val="Textoindependiente"/>
        <w:spacing w:before="26" w:line="259" w:lineRule="auto"/>
        <w:ind w:left="105"/>
        <w:rPr>
          <w:sz w:val="24"/>
          <w:szCs w:val="24"/>
        </w:rPr>
      </w:pPr>
    </w:p>
    <w:p w14:paraId="3E3844A2" w14:textId="77777777" w:rsidR="00761570" w:rsidRDefault="00761570" w:rsidP="00714F57">
      <w:pPr>
        <w:pStyle w:val="Textoindependiente"/>
        <w:spacing w:before="26" w:line="259" w:lineRule="auto"/>
        <w:ind w:left="105"/>
        <w:rPr>
          <w:sz w:val="24"/>
          <w:szCs w:val="24"/>
        </w:rPr>
      </w:pPr>
    </w:p>
    <w:p w14:paraId="4FD7F4DE" w14:textId="77777777" w:rsidR="00666AB7" w:rsidRDefault="00666AB7" w:rsidP="00714F57">
      <w:pPr>
        <w:pStyle w:val="Textoindependiente"/>
        <w:spacing w:before="26" w:line="259" w:lineRule="auto"/>
        <w:ind w:left="105"/>
        <w:rPr>
          <w:sz w:val="24"/>
          <w:szCs w:val="24"/>
        </w:rPr>
      </w:pPr>
    </w:p>
    <w:p w14:paraId="7FDE9D61" w14:textId="77777777" w:rsidR="00666AB7" w:rsidRDefault="00666AB7" w:rsidP="00714F57">
      <w:pPr>
        <w:pStyle w:val="Textoindependiente"/>
        <w:spacing w:before="26" w:line="259" w:lineRule="auto"/>
        <w:ind w:left="105"/>
        <w:rPr>
          <w:sz w:val="24"/>
          <w:szCs w:val="24"/>
        </w:rPr>
      </w:pPr>
    </w:p>
    <w:p w14:paraId="2A2AF9E4" w14:textId="2AD9C81C" w:rsidR="00714F57" w:rsidRPr="00EB69ED" w:rsidRDefault="00714F57" w:rsidP="00714F57">
      <w:pPr>
        <w:pStyle w:val="Textoindependiente"/>
        <w:spacing w:before="26" w:line="259" w:lineRule="auto"/>
        <w:ind w:left="105"/>
        <w:rPr>
          <w:sz w:val="24"/>
          <w:szCs w:val="24"/>
        </w:rPr>
      </w:pPr>
      <w:r w:rsidRPr="00EB69ED">
        <w:rPr>
          <w:sz w:val="24"/>
          <w:szCs w:val="24"/>
        </w:rPr>
        <w:t xml:space="preserve">In </w:t>
      </w:r>
      <w:r w:rsidRPr="00EB69ED">
        <w:rPr>
          <w:i/>
          <w:sz w:val="24"/>
          <w:szCs w:val="24"/>
        </w:rPr>
        <w:t>Metropolitan Intimacies: An Ethnography on the Poetics of Daily Life</w:t>
      </w:r>
      <w:r w:rsidRPr="00EB69ED">
        <w:rPr>
          <w:sz w:val="24"/>
          <w:szCs w:val="24"/>
        </w:rPr>
        <w:t>, Francisco Cruces examines intimacy and meaning-making in metropolitan residents’ daily lives. An ethnography based on rich micro-stories, Cruces situates life poetics amongst other metropolitan processes in three major cities—Madrid, Montevideo, and Mexico City—to reveal the complex meanings around modern urbanity.</w:t>
      </w:r>
    </w:p>
    <w:p w14:paraId="55A489D4" w14:textId="77777777" w:rsidR="00377D28" w:rsidRDefault="00377D28" w:rsidP="00666AB7">
      <w:pPr>
        <w:pStyle w:val="Textoindependiente"/>
        <w:spacing w:before="99" w:line="247" w:lineRule="exact"/>
      </w:pPr>
    </w:p>
    <w:p w14:paraId="539C6524" w14:textId="46589C60" w:rsidR="00F8408D" w:rsidRDefault="007875A1">
      <w:pPr>
        <w:pStyle w:val="Textoindependiente"/>
        <w:spacing w:before="99" w:line="247" w:lineRule="exact"/>
        <w:ind w:left="4217"/>
      </w:pPr>
      <w:r>
        <w:lastRenderedPageBreak/>
        <w:t xml:space="preserve"> </w:t>
      </w:r>
      <w:r w:rsidR="00000000">
        <w:t>“This is a ground-breaking book for understanding the mysteries of everyday</w:t>
      </w:r>
    </w:p>
    <w:p w14:paraId="539C6525" w14:textId="77777777" w:rsidR="00F8408D" w:rsidRDefault="00000000">
      <w:pPr>
        <w:pStyle w:val="Textoindependiente"/>
        <w:spacing w:line="247" w:lineRule="exact"/>
        <w:ind w:left="4217"/>
      </w:pPr>
      <w:r>
        <w:t>life and as well as the role of intimacy in the new regime of urbanity.”</w:t>
      </w:r>
    </w:p>
    <w:p w14:paraId="539C6528" w14:textId="4C8E19F9" w:rsidR="00F8408D" w:rsidRDefault="00000000" w:rsidP="00666AB7">
      <w:pPr>
        <w:pStyle w:val="Ttulo2"/>
        <w:ind w:left="4217"/>
      </w:pPr>
      <w:r>
        <w:t>— Orvar Löfgren, Lund University</w:t>
      </w:r>
    </w:p>
    <w:p w14:paraId="02875481" w14:textId="77777777" w:rsidR="007875A1" w:rsidRPr="00666AB7" w:rsidRDefault="007875A1" w:rsidP="00666AB7">
      <w:pPr>
        <w:pStyle w:val="Ttulo2"/>
        <w:ind w:left="4217"/>
      </w:pPr>
    </w:p>
    <w:p w14:paraId="539C6529" w14:textId="77777777" w:rsidR="00F8408D" w:rsidRDefault="00000000">
      <w:pPr>
        <w:pStyle w:val="Textoindependiente"/>
        <w:spacing w:line="247" w:lineRule="exact"/>
        <w:ind w:left="4217"/>
      </w:pPr>
      <w:r>
        <w:t>“Cruces shows us the modest miracle of how we make the world inhabitable.</w:t>
      </w:r>
    </w:p>
    <w:p w14:paraId="539C652A" w14:textId="77777777" w:rsidR="00F8408D" w:rsidRDefault="00000000">
      <w:pPr>
        <w:ind w:left="4217"/>
        <w:rPr>
          <w:b/>
        </w:rPr>
      </w:pPr>
      <w:r>
        <w:t xml:space="preserve">We are in his debt.” </w:t>
      </w:r>
      <w:r>
        <w:rPr>
          <w:b/>
        </w:rPr>
        <w:t>— Ben Highmore, University of Sussex</w:t>
      </w:r>
    </w:p>
    <w:p w14:paraId="539C652B" w14:textId="1E4815E4" w:rsidR="00F8408D" w:rsidRDefault="00F8408D">
      <w:pPr>
        <w:pStyle w:val="Textoindependiente"/>
        <w:spacing w:before="5"/>
        <w:rPr>
          <w:b/>
          <w:sz w:val="35"/>
        </w:rPr>
      </w:pPr>
    </w:p>
    <w:p w14:paraId="539C652C" w14:textId="47B913DD" w:rsidR="00F8408D" w:rsidRDefault="00000000">
      <w:pPr>
        <w:ind w:left="4217" w:right="185"/>
        <w:rPr>
          <w:b/>
        </w:rPr>
      </w:pPr>
      <w:r>
        <w:rPr>
          <w:spacing w:val="3"/>
        </w:rPr>
        <w:t xml:space="preserve">“The thesis </w:t>
      </w:r>
      <w:r>
        <w:t xml:space="preserve">is </w:t>
      </w:r>
      <w:r>
        <w:rPr>
          <w:spacing w:val="3"/>
        </w:rPr>
        <w:t xml:space="preserve">original, the argument rigorous, the writing </w:t>
      </w:r>
      <w:r>
        <w:rPr>
          <w:spacing w:val="5"/>
        </w:rPr>
        <w:t xml:space="preserve">elegant—we </w:t>
      </w:r>
      <w:r>
        <w:rPr>
          <w:spacing w:val="3"/>
        </w:rPr>
        <w:t xml:space="preserve">are delighted </w:t>
      </w:r>
      <w:r>
        <w:rPr>
          <w:spacing w:val="2"/>
        </w:rPr>
        <w:t xml:space="preserve">to </w:t>
      </w:r>
      <w:r>
        <w:rPr>
          <w:spacing w:val="3"/>
        </w:rPr>
        <w:t xml:space="preserve">discover that poetry </w:t>
      </w:r>
      <w:r>
        <w:t xml:space="preserve">is </w:t>
      </w:r>
      <w:r>
        <w:rPr>
          <w:spacing w:val="3"/>
        </w:rPr>
        <w:t xml:space="preserve">not reserved for </w:t>
      </w:r>
      <w:r>
        <w:rPr>
          <w:spacing w:val="4"/>
        </w:rPr>
        <w:t xml:space="preserve">poets….Francisco </w:t>
      </w:r>
      <w:r>
        <w:rPr>
          <w:spacing w:val="3"/>
        </w:rPr>
        <w:t xml:space="preserve">Cruces succeeds brilliantly </w:t>
      </w:r>
      <w:r>
        <w:rPr>
          <w:spacing w:val="2"/>
        </w:rPr>
        <w:t xml:space="preserve">in </w:t>
      </w:r>
      <w:r>
        <w:rPr>
          <w:spacing w:val="4"/>
        </w:rPr>
        <w:t xml:space="preserve">combining </w:t>
      </w:r>
      <w:r>
        <w:rPr>
          <w:spacing w:val="3"/>
        </w:rPr>
        <w:t xml:space="preserve">the </w:t>
      </w:r>
      <w:r>
        <w:rPr>
          <w:spacing w:val="5"/>
        </w:rPr>
        <w:t xml:space="preserve">critical </w:t>
      </w:r>
      <w:r>
        <w:rPr>
          <w:spacing w:val="4"/>
        </w:rPr>
        <w:t xml:space="preserve">function </w:t>
      </w:r>
      <w:r>
        <w:t xml:space="preserve">of </w:t>
      </w:r>
      <w:r>
        <w:rPr>
          <w:spacing w:val="3"/>
        </w:rPr>
        <w:t xml:space="preserve">the social sciences with </w:t>
      </w:r>
      <w:r>
        <w:t xml:space="preserve">a </w:t>
      </w:r>
      <w:r>
        <w:rPr>
          <w:spacing w:val="3"/>
        </w:rPr>
        <w:t xml:space="preserve">vision that helps </w:t>
      </w:r>
      <w:r>
        <w:rPr>
          <w:spacing w:val="2"/>
        </w:rPr>
        <w:t xml:space="preserve">us </w:t>
      </w:r>
      <w:r>
        <w:rPr>
          <w:spacing w:val="3"/>
        </w:rPr>
        <w:t xml:space="preserve">live better.”  </w:t>
      </w:r>
      <w:r>
        <w:rPr>
          <w:b/>
        </w:rPr>
        <w:t xml:space="preserve">— </w:t>
      </w:r>
      <w:r>
        <w:rPr>
          <w:b/>
          <w:spacing w:val="4"/>
        </w:rPr>
        <w:t xml:space="preserve">Jean-Claude Kaufmann, </w:t>
      </w:r>
      <w:r>
        <w:rPr>
          <w:b/>
          <w:spacing w:val="3"/>
        </w:rPr>
        <w:t xml:space="preserve">honorary research director, </w:t>
      </w:r>
      <w:r>
        <w:rPr>
          <w:b/>
          <w:spacing w:val="2"/>
        </w:rPr>
        <w:t xml:space="preserve">The </w:t>
      </w:r>
      <w:r>
        <w:rPr>
          <w:b/>
          <w:spacing w:val="3"/>
        </w:rPr>
        <w:t xml:space="preserve">French </w:t>
      </w:r>
      <w:r>
        <w:rPr>
          <w:b/>
          <w:spacing w:val="4"/>
        </w:rPr>
        <w:t xml:space="preserve">National </w:t>
      </w:r>
      <w:r>
        <w:rPr>
          <w:b/>
          <w:spacing w:val="3"/>
        </w:rPr>
        <w:t xml:space="preserve">Centre for </w:t>
      </w:r>
      <w:r>
        <w:rPr>
          <w:b/>
          <w:spacing w:val="4"/>
        </w:rPr>
        <w:t xml:space="preserve">Scientific </w:t>
      </w:r>
      <w:r>
        <w:rPr>
          <w:b/>
          <w:spacing w:val="3"/>
        </w:rPr>
        <w:t>Research</w:t>
      </w:r>
      <w:r>
        <w:rPr>
          <w:b/>
          <w:spacing w:val="10"/>
        </w:rPr>
        <w:t xml:space="preserve"> </w:t>
      </w:r>
      <w:r>
        <w:rPr>
          <w:b/>
          <w:spacing w:val="3"/>
        </w:rPr>
        <w:t>(CNRS)</w:t>
      </w:r>
    </w:p>
    <w:p w14:paraId="539C652D" w14:textId="77777777" w:rsidR="00F8408D" w:rsidRDefault="00F8408D">
      <w:pPr>
        <w:pStyle w:val="Textoindependiente"/>
        <w:spacing w:before="3"/>
        <w:rPr>
          <w:b/>
          <w:sz w:val="35"/>
        </w:rPr>
      </w:pPr>
    </w:p>
    <w:p w14:paraId="539C652E" w14:textId="77777777" w:rsidR="00F8408D" w:rsidRDefault="00000000">
      <w:pPr>
        <w:ind w:left="4217" w:right="12"/>
        <w:rPr>
          <w:b/>
        </w:rPr>
      </w:pPr>
      <w:r>
        <w:t xml:space="preserve">“Francisco Cruces captures the authentic yearning beneath consumer society's commodification of coziness….these micro-spaces of secure subjectivity are now under siege from the competitive self-making urged by neoliberalism and enabled by social media.” </w:t>
      </w:r>
      <w:r>
        <w:rPr>
          <w:b/>
        </w:rPr>
        <w:t>— Dorothy Noyes, The Ohio State University; President of American Folklore Society</w:t>
      </w:r>
    </w:p>
    <w:p w14:paraId="539C652F" w14:textId="77777777" w:rsidR="00F8408D" w:rsidRDefault="00F8408D">
      <w:pPr>
        <w:pStyle w:val="Textoindependiente"/>
        <w:spacing w:before="8"/>
        <w:rPr>
          <w:b/>
          <w:sz w:val="28"/>
        </w:rPr>
      </w:pPr>
    </w:p>
    <w:p w14:paraId="539C6532" w14:textId="09780BDF" w:rsidR="00F8408D" w:rsidRPr="00120994" w:rsidRDefault="007875A1" w:rsidP="00663DBC">
      <w:pPr>
        <w:pStyle w:val="Ttulo2"/>
        <w:spacing w:before="100"/>
        <w:rPr>
          <w:sz w:val="24"/>
          <w:szCs w:val="24"/>
        </w:rPr>
      </w:pPr>
      <w:r>
        <w:rPr>
          <w:noProof/>
        </w:rPr>
        <w:drawing>
          <wp:inline distT="0" distB="0" distL="0" distR="0" wp14:anchorId="5D6C12C5" wp14:editId="16190894">
            <wp:extent cx="1085215" cy="1036320"/>
            <wp:effectExtent l="0" t="0" r="0" b="0"/>
            <wp:docPr id="2" name="Imagen 2" descr="Dibujo en blanco y negr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Dibujo en blanco y negr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00000" w:rsidRPr="00120994">
        <w:rPr>
          <w:color w:val="6F2F9F"/>
          <w:sz w:val="24"/>
          <w:szCs w:val="24"/>
        </w:rPr>
        <w:t>ABOUT THIS BOOK</w:t>
      </w:r>
    </w:p>
    <w:p w14:paraId="5B405556" w14:textId="6E0B0369" w:rsidR="001C203D" w:rsidRDefault="00000000">
      <w:pPr>
        <w:pStyle w:val="Ttulo2"/>
        <w:rPr>
          <w:b w:val="0"/>
          <w:bCs w:val="0"/>
          <w:sz w:val="24"/>
          <w:szCs w:val="24"/>
        </w:rPr>
      </w:pPr>
      <w:hyperlink r:id="rId9" w:history="1">
        <w:r w:rsidR="00663DBC" w:rsidRPr="00663DBC">
          <w:rPr>
            <w:rStyle w:val="Hipervnculo"/>
            <w:b w:val="0"/>
            <w:bCs w:val="0"/>
            <w:sz w:val="24"/>
            <w:szCs w:val="24"/>
          </w:rPr>
          <w:t>https://rowman.com/ISBN/9781793633217/Metropolitan-Intimacies-An-Ethnography-on-the-Poetics-of-Daily-Life</w:t>
        </w:r>
      </w:hyperlink>
    </w:p>
    <w:p w14:paraId="111E52F8" w14:textId="77777777" w:rsidR="00761570" w:rsidRDefault="00761570">
      <w:pPr>
        <w:pStyle w:val="Ttulo2"/>
        <w:rPr>
          <w:b w:val="0"/>
          <w:bCs w:val="0"/>
          <w:sz w:val="24"/>
          <w:szCs w:val="24"/>
        </w:rPr>
      </w:pPr>
    </w:p>
    <w:p w14:paraId="451E5165" w14:textId="6785C4E8" w:rsidR="00D87151" w:rsidRPr="00120994" w:rsidRDefault="00D87151">
      <w:pPr>
        <w:pStyle w:val="Ttulo2"/>
        <w:rPr>
          <w:b w:val="0"/>
          <w:bCs w:val="0"/>
          <w:sz w:val="24"/>
          <w:szCs w:val="24"/>
        </w:rPr>
      </w:pPr>
      <w:r w:rsidRPr="00120994">
        <w:rPr>
          <w:b w:val="0"/>
          <w:bCs w:val="0"/>
          <w:sz w:val="24"/>
          <w:szCs w:val="24"/>
        </w:rPr>
        <w:t>Discount code</w:t>
      </w:r>
      <w:r w:rsidR="001C203D">
        <w:rPr>
          <w:b w:val="0"/>
          <w:bCs w:val="0"/>
          <w:sz w:val="24"/>
          <w:szCs w:val="24"/>
        </w:rPr>
        <w:t xml:space="preserve"> for orders</w:t>
      </w:r>
      <w:r w:rsidRPr="00120994">
        <w:rPr>
          <w:b w:val="0"/>
          <w:bCs w:val="0"/>
          <w:sz w:val="24"/>
          <w:szCs w:val="24"/>
        </w:rPr>
        <w:t>: LXFANDF30 (30%</w:t>
      </w:r>
      <w:r w:rsidR="005570B4" w:rsidRPr="00120994">
        <w:rPr>
          <w:b w:val="0"/>
          <w:bCs w:val="0"/>
          <w:sz w:val="24"/>
          <w:szCs w:val="24"/>
        </w:rPr>
        <w:t xml:space="preserve"> discount</w:t>
      </w:r>
      <w:r w:rsidR="001C203D">
        <w:rPr>
          <w:b w:val="0"/>
          <w:bCs w:val="0"/>
          <w:sz w:val="24"/>
          <w:szCs w:val="24"/>
        </w:rPr>
        <w:t>,</w:t>
      </w:r>
      <w:r w:rsidR="005570B4" w:rsidRPr="00120994">
        <w:rPr>
          <w:b w:val="0"/>
          <w:bCs w:val="0"/>
          <w:sz w:val="24"/>
          <w:szCs w:val="24"/>
        </w:rPr>
        <w:t xml:space="preserve"> valid until dec. 20</w:t>
      </w:r>
      <w:r w:rsidR="000515E7">
        <w:rPr>
          <w:b w:val="0"/>
          <w:bCs w:val="0"/>
          <w:sz w:val="24"/>
          <w:szCs w:val="24"/>
        </w:rPr>
        <w:t>2</w:t>
      </w:r>
      <w:r w:rsidR="005570B4" w:rsidRPr="00120994">
        <w:rPr>
          <w:b w:val="0"/>
          <w:bCs w:val="0"/>
          <w:sz w:val="24"/>
          <w:szCs w:val="24"/>
        </w:rPr>
        <w:t>3).</w:t>
      </w:r>
    </w:p>
    <w:p w14:paraId="7C307410" w14:textId="77777777" w:rsidR="00D87151" w:rsidRPr="00120994" w:rsidRDefault="00D87151">
      <w:pPr>
        <w:pStyle w:val="Ttulo2"/>
        <w:rPr>
          <w:color w:val="6F2F9F"/>
          <w:sz w:val="24"/>
          <w:szCs w:val="24"/>
        </w:rPr>
      </w:pPr>
    </w:p>
    <w:p w14:paraId="539C6533" w14:textId="42882641" w:rsidR="00F8408D" w:rsidRPr="00120994" w:rsidRDefault="00000000">
      <w:pPr>
        <w:pStyle w:val="Ttulo2"/>
        <w:rPr>
          <w:sz w:val="24"/>
          <w:szCs w:val="24"/>
        </w:rPr>
      </w:pPr>
      <w:r w:rsidRPr="00120994">
        <w:rPr>
          <w:color w:val="6F2F9F"/>
          <w:sz w:val="24"/>
          <w:szCs w:val="24"/>
        </w:rPr>
        <w:t>ABOUT THE AUTHOR</w:t>
      </w:r>
    </w:p>
    <w:p w14:paraId="539C655A" w14:textId="1C266608" w:rsidR="00F8408D" w:rsidRPr="00761570" w:rsidRDefault="00000000" w:rsidP="00761570">
      <w:pPr>
        <w:pStyle w:val="Textoindependiente"/>
        <w:spacing w:before="24"/>
        <w:ind w:left="105"/>
        <w:rPr>
          <w:sz w:val="24"/>
          <w:szCs w:val="24"/>
        </w:rPr>
      </w:pPr>
      <w:r w:rsidRPr="00120994">
        <w:rPr>
          <w:b/>
          <w:sz w:val="24"/>
          <w:szCs w:val="24"/>
        </w:rPr>
        <w:t xml:space="preserve">Francisco Cruces </w:t>
      </w:r>
      <w:r w:rsidRPr="00120994">
        <w:rPr>
          <w:sz w:val="24"/>
          <w:szCs w:val="24"/>
        </w:rPr>
        <w:t>is professor of anthropology at Universidad Nacional de Educación a Distancia (UNED).</w:t>
      </w:r>
    </w:p>
    <w:sectPr w:rsidR="00F8408D" w:rsidRPr="00761570">
      <w:pgSz w:w="12240" w:h="15840"/>
      <w:pgMar w:top="1340" w:right="3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E5178"/>
    <w:multiLevelType w:val="hybridMultilevel"/>
    <w:tmpl w:val="69126D18"/>
    <w:lvl w:ilvl="0" w:tplc="9A50565A">
      <w:numFmt w:val="bullet"/>
      <w:lvlText w:val=""/>
      <w:lvlJc w:val="left"/>
      <w:pPr>
        <w:ind w:left="1560" w:hanging="360"/>
      </w:pPr>
      <w:rPr>
        <w:rFonts w:ascii="Wingdings" w:eastAsia="Wingdings" w:hAnsi="Wingdings" w:cs="Wingdings" w:hint="default"/>
        <w:w w:val="99"/>
        <w:sz w:val="22"/>
        <w:szCs w:val="22"/>
        <w:lang w:val="en-US" w:eastAsia="en-US" w:bidi="en-US"/>
      </w:rPr>
    </w:lvl>
    <w:lvl w:ilvl="1" w:tplc="35BCBBFC">
      <w:numFmt w:val="bullet"/>
      <w:lvlText w:val="•"/>
      <w:lvlJc w:val="left"/>
      <w:pPr>
        <w:ind w:left="2538" w:hanging="360"/>
      </w:pPr>
      <w:rPr>
        <w:rFonts w:hint="default"/>
        <w:lang w:val="en-US" w:eastAsia="en-US" w:bidi="en-US"/>
      </w:rPr>
    </w:lvl>
    <w:lvl w:ilvl="2" w:tplc="3F1C8B60">
      <w:numFmt w:val="bullet"/>
      <w:lvlText w:val="•"/>
      <w:lvlJc w:val="left"/>
      <w:pPr>
        <w:ind w:left="3516" w:hanging="360"/>
      </w:pPr>
      <w:rPr>
        <w:rFonts w:hint="default"/>
        <w:lang w:val="en-US" w:eastAsia="en-US" w:bidi="en-US"/>
      </w:rPr>
    </w:lvl>
    <w:lvl w:ilvl="3" w:tplc="448620DA">
      <w:numFmt w:val="bullet"/>
      <w:lvlText w:val="•"/>
      <w:lvlJc w:val="left"/>
      <w:pPr>
        <w:ind w:left="4494" w:hanging="360"/>
      </w:pPr>
      <w:rPr>
        <w:rFonts w:hint="default"/>
        <w:lang w:val="en-US" w:eastAsia="en-US" w:bidi="en-US"/>
      </w:rPr>
    </w:lvl>
    <w:lvl w:ilvl="4" w:tplc="CBCA9A1A"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en-US"/>
      </w:rPr>
    </w:lvl>
    <w:lvl w:ilvl="5" w:tplc="8804ACA0">
      <w:numFmt w:val="bullet"/>
      <w:lvlText w:val="•"/>
      <w:lvlJc w:val="left"/>
      <w:pPr>
        <w:ind w:left="6450" w:hanging="360"/>
      </w:pPr>
      <w:rPr>
        <w:rFonts w:hint="default"/>
        <w:lang w:val="en-US" w:eastAsia="en-US" w:bidi="en-US"/>
      </w:rPr>
    </w:lvl>
    <w:lvl w:ilvl="6" w:tplc="2158A178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en-US"/>
      </w:rPr>
    </w:lvl>
    <w:lvl w:ilvl="7" w:tplc="ED16FF90">
      <w:numFmt w:val="bullet"/>
      <w:lvlText w:val="•"/>
      <w:lvlJc w:val="left"/>
      <w:pPr>
        <w:ind w:left="8406" w:hanging="360"/>
      </w:pPr>
      <w:rPr>
        <w:rFonts w:hint="default"/>
        <w:lang w:val="en-US" w:eastAsia="en-US" w:bidi="en-US"/>
      </w:rPr>
    </w:lvl>
    <w:lvl w:ilvl="8" w:tplc="D174F386">
      <w:numFmt w:val="bullet"/>
      <w:lvlText w:val="•"/>
      <w:lvlJc w:val="left"/>
      <w:pPr>
        <w:ind w:left="9384" w:hanging="360"/>
      </w:pPr>
      <w:rPr>
        <w:rFonts w:hint="default"/>
        <w:lang w:val="en-US" w:eastAsia="en-US" w:bidi="en-US"/>
      </w:rPr>
    </w:lvl>
  </w:abstractNum>
  <w:num w:numId="1" w16cid:durableId="1233540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408D"/>
    <w:rsid w:val="000427D7"/>
    <w:rsid w:val="00045094"/>
    <w:rsid w:val="000515E7"/>
    <w:rsid w:val="000F7149"/>
    <w:rsid w:val="00120994"/>
    <w:rsid w:val="00143C2D"/>
    <w:rsid w:val="001453DD"/>
    <w:rsid w:val="00197064"/>
    <w:rsid w:val="001C203D"/>
    <w:rsid w:val="00267FA9"/>
    <w:rsid w:val="00377D28"/>
    <w:rsid w:val="003A7285"/>
    <w:rsid w:val="003E784C"/>
    <w:rsid w:val="005570B4"/>
    <w:rsid w:val="005823EB"/>
    <w:rsid w:val="005C4DDE"/>
    <w:rsid w:val="006173A0"/>
    <w:rsid w:val="00663DBC"/>
    <w:rsid w:val="00666AB7"/>
    <w:rsid w:val="00677FC7"/>
    <w:rsid w:val="00714F57"/>
    <w:rsid w:val="00761570"/>
    <w:rsid w:val="00782F9B"/>
    <w:rsid w:val="007875A1"/>
    <w:rsid w:val="007C4C85"/>
    <w:rsid w:val="00854AA5"/>
    <w:rsid w:val="008729D5"/>
    <w:rsid w:val="008B6207"/>
    <w:rsid w:val="00911350"/>
    <w:rsid w:val="009124B3"/>
    <w:rsid w:val="00972064"/>
    <w:rsid w:val="00A113D7"/>
    <w:rsid w:val="00A3065E"/>
    <w:rsid w:val="00A64273"/>
    <w:rsid w:val="00A77CDD"/>
    <w:rsid w:val="00AA52F9"/>
    <w:rsid w:val="00AC20A2"/>
    <w:rsid w:val="00AD101A"/>
    <w:rsid w:val="00B169E9"/>
    <w:rsid w:val="00B173B1"/>
    <w:rsid w:val="00B50202"/>
    <w:rsid w:val="00B507E9"/>
    <w:rsid w:val="00B64193"/>
    <w:rsid w:val="00B8073F"/>
    <w:rsid w:val="00B9241C"/>
    <w:rsid w:val="00C8133E"/>
    <w:rsid w:val="00D353DA"/>
    <w:rsid w:val="00D87151"/>
    <w:rsid w:val="00DA0355"/>
    <w:rsid w:val="00EB69ED"/>
    <w:rsid w:val="00ED6E93"/>
    <w:rsid w:val="00F8408D"/>
    <w:rsid w:val="00FA6DBB"/>
    <w:rsid w:val="00FF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539C6517"/>
  <w15:docId w15:val="{97AD1314-E7D3-483D-AEED-AF69A3557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  <w:lang w:bidi="en-US"/>
    </w:rPr>
  </w:style>
  <w:style w:type="paragraph" w:styleId="Ttulo1">
    <w:name w:val="heading 1"/>
    <w:basedOn w:val="Normal"/>
    <w:uiPriority w:val="9"/>
    <w:qFormat/>
    <w:pPr>
      <w:spacing w:before="192"/>
      <w:ind w:left="1317" w:right="1315"/>
      <w:jc w:val="center"/>
      <w:outlineLvl w:val="0"/>
    </w:pPr>
    <w:rPr>
      <w:b/>
      <w:bCs/>
      <w:sz w:val="29"/>
      <w:szCs w:val="29"/>
    </w:rPr>
  </w:style>
  <w:style w:type="paragraph" w:styleId="Ttulo2">
    <w:name w:val="heading 2"/>
    <w:basedOn w:val="Normal"/>
    <w:uiPriority w:val="9"/>
    <w:unhideWhenUsed/>
    <w:qFormat/>
    <w:pPr>
      <w:ind w:left="105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560" w:hanging="361"/>
    </w:pPr>
  </w:style>
  <w:style w:type="paragraph" w:customStyle="1" w:styleId="TableParagraph">
    <w:name w:val="Table Paragraph"/>
    <w:basedOn w:val="Normal"/>
    <w:uiPriority w:val="1"/>
    <w:qFormat/>
    <w:pPr>
      <w:spacing w:line="227" w:lineRule="exact"/>
      <w:ind w:left="50"/>
    </w:pPr>
  </w:style>
  <w:style w:type="character" w:styleId="Hipervnculo">
    <w:name w:val="Hyperlink"/>
    <w:basedOn w:val="Fuentedeprrafopredeter"/>
    <w:uiPriority w:val="99"/>
    <w:unhideWhenUsed/>
    <w:rsid w:val="000F714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F714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9E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5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8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nal.uned.es/live/event/63352fe36f3c004f435b01c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uned-es.zoom.us/j/96004071044?pwd=a3FLaDB1N0t0M1dwOEdtdXlUeDBSUT0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owman.com/ISBN/9781793633217/Metropolitan-Intimacies-An-Ethnography-on-the-Poetics-of-Daily-Li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316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FRANCISCO CRUCES VILLALOBOS</cp:lastModifiedBy>
  <cp:revision>54</cp:revision>
  <dcterms:created xsi:type="dcterms:W3CDTF">2022-09-19T11:01:00Z</dcterms:created>
  <dcterms:modified xsi:type="dcterms:W3CDTF">2022-10-17T07:46:00Z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2022-08-08T00:00:00Z</vt:filetime>
  </property>
  <property fmtid="{D5CDD505-2E9C-101B-9397-08002B2CF9AE}" pid="3" name="LastSaved">
    <vt:filetime>2022-09-19T00:00:00Z</vt:filetime>
  </property>
</Properties>
</file>